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A3291" w14:textId="77777777" w:rsidR="00EA1733" w:rsidRDefault="00EA1733">
      <w:pPr>
        <w:pStyle w:val="Title"/>
        <w:ind w:left="630"/>
        <w:rPr>
          <w:sz w:val="28"/>
        </w:rPr>
      </w:pPr>
      <w:bookmarkStart w:id="0" w:name="_Hlk132646587"/>
      <w:r>
        <w:rPr>
          <w:sz w:val="28"/>
        </w:rPr>
        <w:t xml:space="preserve">CITY OF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McMINNVILLE</w:t>
          </w:r>
        </w:smartTag>
      </w:smartTag>
      <w:proofErr w:type="spellEnd"/>
    </w:p>
    <w:p w14:paraId="4882DE36" w14:textId="77777777" w:rsidR="00EA1733" w:rsidRDefault="00EA1733">
      <w:pPr>
        <w:ind w:left="63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NOTICE OF BUDGET COMMITTEE MEETING</w:t>
      </w:r>
    </w:p>
    <w:p w14:paraId="5F9388EB" w14:textId="77777777" w:rsidR="00EA1733" w:rsidRDefault="00EA1733">
      <w:pPr>
        <w:ind w:left="63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&amp;</w:t>
      </w:r>
    </w:p>
    <w:p w14:paraId="39F88E44" w14:textId="77777777" w:rsidR="00EA1733" w:rsidRDefault="00EA1733">
      <w:pPr>
        <w:ind w:left="63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STATE REVENUE SHARING PUBLIC HEARING</w:t>
      </w:r>
    </w:p>
    <w:p w14:paraId="4B5496AF" w14:textId="35EBD382" w:rsidR="00753B05" w:rsidRDefault="00EA1733" w:rsidP="00753B05">
      <w:pPr>
        <w:pStyle w:val="BodyTextIndent"/>
        <w:ind w:firstLine="0"/>
      </w:pPr>
      <w:bookmarkStart w:id="1" w:name="_Hlk132646373"/>
      <w:bookmarkEnd w:id="0"/>
      <w:r>
        <w:t>A public meeting of the Budget Committee of the City of McMinnville, Yamhill County, State of Oregon, to discuss the budget</w:t>
      </w:r>
      <w:r w:rsidR="00F315EF">
        <w:t xml:space="preserve"> </w:t>
      </w:r>
      <w:r w:rsidR="00BF13B6">
        <w:t xml:space="preserve">for the fiscal year July 1, </w:t>
      </w:r>
      <w:proofErr w:type="gramStart"/>
      <w:r w:rsidR="00BF13B6">
        <w:t>202</w:t>
      </w:r>
      <w:r w:rsidR="00F50938">
        <w:t>4</w:t>
      </w:r>
      <w:proofErr w:type="gramEnd"/>
      <w:r w:rsidR="002147EE">
        <w:t xml:space="preserve"> to J</w:t>
      </w:r>
      <w:r w:rsidR="003532B0">
        <w:t>une 30, 20</w:t>
      </w:r>
      <w:r w:rsidR="00BF13B6">
        <w:t>2</w:t>
      </w:r>
      <w:r w:rsidR="00F50938">
        <w:t>5</w:t>
      </w:r>
      <w:r>
        <w:t xml:space="preserve"> will be held </w:t>
      </w:r>
      <w:r w:rsidR="00D65D8D">
        <w:t xml:space="preserve">on the </w:t>
      </w:r>
      <w:r w:rsidR="00F50938">
        <w:t>22</w:t>
      </w:r>
      <w:r w:rsidR="00F50938" w:rsidRPr="00F50938">
        <w:rPr>
          <w:vertAlign w:val="superscript"/>
        </w:rPr>
        <w:t>nd</w:t>
      </w:r>
      <w:r w:rsidR="00101AF1">
        <w:t xml:space="preserve"> and</w:t>
      </w:r>
      <w:r w:rsidR="00C42F2E">
        <w:t xml:space="preserve"> </w:t>
      </w:r>
      <w:r w:rsidR="00F50938">
        <w:t>23</w:t>
      </w:r>
      <w:r w:rsidR="00F50938" w:rsidRPr="00F50938">
        <w:rPr>
          <w:vertAlign w:val="superscript"/>
        </w:rPr>
        <w:t>rd</w:t>
      </w:r>
      <w:r w:rsidR="00F50938">
        <w:t xml:space="preserve"> </w:t>
      </w:r>
      <w:r w:rsidR="00D65D8D">
        <w:t>day of May 202</w:t>
      </w:r>
      <w:r w:rsidR="00F50938">
        <w:t>4</w:t>
      </w:r>
      <w:r w:rsidR="00D65D8D">
        <w:t xml:space="preserve"> at 6:00 pm </w:t>
      </w:r>
      <w:r w:rsidR="00C42F2E">
        <w:t xml:space="preserve">at the McMinnville Civic Hall, 200 NE Second Street, McMinnville, Oregon, and via Zoom </w:t>
      </w:r>
      <w:r w:rsidR="00101AF1">
        <w:t>for</w:t>
      </w:r>
      <w:r w:rsidR="00D65D8D">
        <w:t xml:space="preserve"> remote access</w:t>
      </w:r>
      <w:r w:rsidR="00771D88">
        <w:t>.</w:t>
      </w:r>
      <w:r w:rsidR="00753B05">
        <w:t xml:space="preserve"> </w:t>
      </w:r>
    </w:p>
    <w:p w14:paraId="24FFD2A2" w14:textId="08248B7A" w:rsidR="00116706" w:rsidRDefault="00430BF4" w:rsidP="00116706">
      <w:pPr>
        <w:pStyle w:val="BodyTextIndent"/>
        <w:ind w:firstLine="0"/>
      </w:pPr>
      <w:r>
        <w:t xml:space="preserve">The purpose of the meeting is to receive the Budget Message and </w:t>
      </w:r>
      <w:r w:rsidR="00116706">
        <w:t xml:space="preserve">public </w:t>
      </w:r>
      <w:r>
        <w:t>comment on the 202</w:t>
      </w:r>
      <w:r w:rsidR="00F50938">
        <w:t>4</w:t>
      </w:r>
      <w:r>
        <w:t>–202</w:t>
      </w:r>
      <w:r w:rsidR="00F50938">
        <w:t>5</w:t>
      </w:r>
      <w:r>
        <w:t xml:space="preserve"> Proposed Budget. </w:t>
      </w:r>
      <w:r w:rsidRPr="00502B5F">
        <w:t xml:space="preserve">This is a public meeting where deliberation of the Budget Committee will take place. </w:t>
      </w:r>
    </w:p>
    <w:p w14:paraId="0540647A" w14:textId="77777777" w:rsidR="00430BF4" w:rsidRDefault="009B24DF" w:rsidP="00116706">
      <w:pPr>
        <w:pStyle w:val="BodyTextIndent"/>
        <w:ind w:firstLine="0"/>
      </w:pPr>
      <w:r>
        <w:t>A</w:t>
      </w:r>
      <w:r w:rsidRPr="00502B5F">
        <w:t xml:space="preserve"> public hearing on the possible uses of state </w:t>
      </w:r>
      <w:proofErr w:type="gramStart"/>
      <w:r w:rsidRPr="00502B5F">
        <w:t>revenue sharing</w:t>
      </w:r>
      <w:proofErr w:type="gramEnd"/>
      <w:r w:rsidRPr="00502B5F">
        <w:t xml:space="preserve"> funds will also be held</w:t>
      </w:r>
      <w:r>
        <w:t xml:space="preserve"> at this time</w:t>
      </w:r>
      <w:r w:rsidRPr="00502B5F">
        <w:t>.</w:t>
      </w:r>
    </w:p>
    <w:p w14:paraId="125B44B6" w14:textId="0709AE43" w:rsidR="00737B5A" w:rsidRPr="00502B5F" w:rsidRDefault="00737B5A" w:rsidP="00116706">
      <w:pPr>
        <w:pStyle w:val="BodyTextIndent"/>
        <w:ind w:firstLine="0"/>
      </w:pPr>
      <w:r>
        <w:t xml:space="preserve">If a </w:t>
      </w:r>
      <w:r w:rsidR="00101AF1">
        <w:t>third</w:t>
      </w:r>
      <w:r>
        <w:t xml:space="preserve"> meeting is necessary</w:t>
      </w:r>
      <w:r w:rsidR="00890390">
        <w:t>,</w:t>
      </w:r>
      <w:r>
        <w:t xml:space="preserve"> it will be held at 6pm on the </w:t>
      </w:r>
      <w:r w:rsidR="00F50938">
        <w:t>24</w:t>
      </w:r>
      <w:r w:rsidR="00101AF1" w:rsidRPr="00101AF1">
        <w:rPr>
          <w:vertAlign w:val="superscript"/>
        </w:rPr>
        <w:t>th</w:t>
      </w:r>
      <w:r w:rsidR="00101AF1">
        <w:t xml:space="preserve"> </w:t>
      </w:r>
      <w:r>
        <w:t>day of May 202</w:t>
      </w:r>
      <w:r w:rsidR="00F50938">
        <w:t>4</w:t>
      </w:r>
      <w:r>
        <w:t>.</w:t>
      </w:r>
    </w:p>
    <w:p w14:paraId="6DEE983A" w14:textId="4798F17A" w:rsidR="00D65D8D" w:rsidRDefault="00753B05" w:rsidP="00211395">
      <w:pPr>
        <w:pStyle w:val="BodyTextIndent"/>
        <w:ind w:firstLine="0"/>
      </w:pPr>
      <w:r>
        <w:t xml:space="preserve">Information on remote viewing and real time public comment options will be available in the public meetings calendar section of </w:t>
      </w:r>
      <w:hyperlink r:id="rId6" w:history="1">
        <w:r w:rsidRPr="005C7E81">
          <w:rPr>
            <w:rStyle w:val="Hyperlink"/>
          </w:rPr>
          <w:t>www.mcminnvilleoregon.gov</w:t>
        </w:r>
      </w:hyperlink>
      <w:r>
        <w:t>.</w:t>
      </w:r>
      <w:r w:rsidR="00430BF4">
        <w:t xml:space="preserve"> </w:t>
      </w:r>
      <w:r w:rsidR="00297A8F">
        <w:t>P</w:t>
      </w:r>
      <w:r w:rsidR="00D65D8D">
        <w:t xml:space="preserve">ublic comment may </w:t>
      </w:r>
      <w:r w:rsidR="00297A8F">
        <w:t xml:space="preserve">also </w:t>
      </w:r>
      <w:r w:rsidR="00D65D8D">
        <w:t xml:space="preserve">be submitted ahead of the meeting online on the city’s website </w:t>
      </w:r>
      <w:hyperlink r:id="rId7" w:history="1">
        <w:r w:rsidR="00D65D8D">
          <w:rPr>
            <w:rStyle w:val="Hyperlink"/>
          </w:rPr>
          <w:t>https://www.mcminnvilleoregon.gov/finance/webform/budget-public-comment</w:t>
        </w:r>
      </w:hyperlink>
      <w:r w:rsidR="00D65D8D">
        <w:t xml:space="preserve">. </w:t>
      </w:r>
      <w:bookmarkStart w:id="2" w:name="_Hlk101860020"/>
      <w:r w:rsidR="00D65D8D">
        <w:t xml:space="preserve">All comments received on or before </w:t>
      </w:r>
      <w:r w:rsidR="00017E50">
        <w:t>Friday</w:t>
      </w:r>
      <w:r w:rsidR="00D65D8D">
        <w:t xml:space="preserve"> May </w:t>
      </w:r>
      <w:r w:rsidR="00F50938">
        <w:t>17</w:t>
      </w:r>
      <w:r w:rsidR="00116706">
        <w:t>,</w:t>
      </w:r>
      <w:r w:rsidR="00B2397F">
        <w:t xml:space="preserve"> </w:t>
      </w:r>
      <w:r w:rsidR="00116706">
        <w:t>202</w:t>
      </w:r>
      <w:r w:rsidR="00F50938">
        <w:t>4,</w:t>
      </w:r>
      <w:r w:rsidR="00D65D8D">
        <w:t xml:space="preserve"> will be sent to Budget Committee members prior to the public meeting.</w:t>
      </w:r>
      <w:r w:rsidR="00914145">
        <w:t xml:space="preserve"> </w:t>
      </w:r>
      <w:r w:rsidR="00017E50">
        <w:t>Subsequent comments received will be given to the Budget Committee at the meeting.</w:t>
      </w:r>
    </w:p>
    <w:bookmarkEnd w:id="2"/>
    <w:p w14:paraId="43630913" w14:textId="056D7E31" w:rsidR="00914145" w:rsidRDefault="00EA1733" w:rsidP="0048446C">
      <w:pPr>
        <w:pStyle w:val="BodyText"/>
        <w:ind w:left="630"/>
      </w:pPr>
      <w:r w:rsidRPr="00502B5F">
        <w:t>A copy of the Proposed Budget document</w:t>
      </w:r>
      <w:r w:rsidR="00890390">
        <w:t>s</w:t>
      </w:r>
      <w:r w:rsidRPr="00502B5F">
        <w:t xml:space="preserve"> </w:t>
      </w:r>
      <w:r w:rsidR="009B24DF">
        <w:t xml:space="preserve">will be posted on the city’s website </w:t>
      </w:r>
      <w:r w:rsidR="00914145">
        <w:t xml:space="preserve">by </w:t>
      </w:r>
      <w:r w:rsidR="00F56628" w:rsidRPr="00116706">
        <w:t xml:space="preserve">May </w:t>
      </w:r>
      <w:r w:rsidR="00890390">
        <w:t>8</w:t>
      </w:r>
      <w:r w:rsidR="004A47A4">
        <w:t>, 202</w:t>
      </w:r>
      <w:r w:rsidR="00F50938">
        <w:t>4</w:t>
      </w:r>
      <w:r w:rsidR="009B24DF" w:rsidRPr="00116706">
        <w:t>.</w:t>
      </w:r>
    </w:p>
    <w:p w14:paraId="047F05A3" w14:textId="77777777" w:rsidR="00FF2B7D" w:rsidRDefault="00FF2B7D" w:rsidP="00FF2B7D">
      <w:pPr>
        <w:pStyle w:val="BodyTextIndent2"/>
        <w:ind w:firstLine="0"/>
      </w:pPr>
      <w:r w:rsidRPr="00502B5F">
        <w:t xml:space="preserve">This Notice of Budget Committee Meeting and State Revenue Sharing Public Hearing </w:t>
      </w:r>
      <w:r w:rsidR="00641902">
        <w:t xml:space="preserve">is </w:t>
      </w:r>
      <w:r w:rsidRPr="00502B5F">
        <w:t xml:space="preserve">also posted on </w:t>
      </w:r>
      <w:hyperlink r:id="rId8" w:history="1">
        <w:r w:rsidR="00E148B0" w:rsidRPr="00502B5F">
          <w:rPr>
            <w:rStyle w:val="Hyperlink"/>
          </w:rPr>
          <w:t>www.mcminnvilleoregon</w:t>
        </w:r>
      </w:hyperlink>
      <w:r w:rsidR="00E148B0" w:rsidRPr="00502B5F">
        <w:rPr>
          <w:rStyle w:val="Hyperlink"/>
        </w:rPr>
        <w:t>.gov</w:t>
      </w:r>
    </w:p>
    <w:bookmarkEnd w:id="1"/>
    <w:p w14:paraId="1807F6CA" w14:textId="77777777" w:rsidR="00FF2B7D" w:rsidRDefault="00FF2B7D" w:rsidP="00FF2B7D">
      <w:pPr>
        <w:pStyle w:val="BodyTextIndent2"/>
        <w:ind w:firstLine="0"/>
      </w:pPr>
    </w:p>
    <w:p w14:paraId="44531285" w14:textId="77777777" w:rsidR="00314B5B" w:rsidRDefault="00314B5B" w:rsidP="00314B5B">
      <w:pPr>
        <w:pStyle w:val="Heading1"/>
        <w:rPr>
          <w:b w:val="0"/>
          <w:bCs w:val="0"/>
        </w:rPr>
      </w:pPr>
      <w:r>
        <w:rPr>
          <w:b w:val="0"/>
          <w:bCs w:val="0"/>
        </w:rPr>
        <w:t>Jennifer Cuellar</w:t>
      </w:r>
    </w:p>
    <w:p w14:paraId="41FA5561" w14:textId="77777777" w:rsidR="00314B5B" w:rsidRDefault="00314B5B" w:rsidP="00314B5B">
      <w:pPr>
        <w:ind w:left="630" w:firstLine="81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Finance Director</w:t>
      </w:r>
    </w:p>
    <w:p w14:paraId="3BAA34A5" w14:textId="77777777" w:rsidR="00314B5B" w:rsidRDefault="00314B5B" w:rsidP="00314B5B">
      <w:pPr>
        <w:ind w:left="630" w:firstLine="81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McMinnville</w:t>
          </w:r>
        </w:smartTag>
      </w:smartTag>
    </w:p>
    <w:p w14:paraId="0BB25F95" w14:textId="6663B42B" w:rsidR="00314B5B" w:rsidRDefault="00314B5B" w:rsidP="00314B5B">
      <w:pPr>
        <w:ind w:left="6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Publish:  </w:t>
      </w:r>
      <w:r w:rsidR="00F50938">
        <w:rPr>
          <w:rFonts w:ascii="Arial" w:hAnsi="Arial"/>
          <w:sz w:val="22"/>
        </w:rPr>
        <w:t>May</w:t>
      </w:r>
      <w:r>
        <w:rPr>
          <w:rFonts w:ascii="Arial" w:hAnsi="Arial"/>
          <w:sz w:val="22"/>
        </w:rPr>
        <w:t xml:space="preserve"> </w:t>
      </w:r>
      <w:r w:rsidR="00F50938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, 202</w:t>
      </w:r>
      <w:r w:rsidR="00F50938">
        <w:rPr>
          <w:rFonts w:ascii="Arial" w:hAnsi="Arial"/>
          <w:sz w:val="22"/>
        </w:rPr>
        <w:t>4</w:t>
      </w:r>
    </w:p>
    <w:p w14:paraId="64AC7781" w14:textId="3AF7826B" w:rsidR="00EA1733" w:rsidRDefault="00EA1733" w:rsidP="00314B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EA1733" w:rsidSect="00314B5B">
      <w:footerReference w:type="default" r:id="rId9"/>
      <w:pgSz w:w="12240" w:h="15840"/>
      <w:pgMar w:top="1152" w:right="3427" w:bottom="1152" w:left="26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C13DA" w14:textId="77777777" w:rsidR="00FF2B7D" w:rsidRDefault="00FF2B7D">
      <w:r>
        <w:separator/>
      </w:r>
    </w:p>
  </w:endnote>
  <w:endnote w:type="continuationSeparator" w:id="0">
    <w:p w14:paraId="313642AD" w14:textId="77777777" w:rsidR="00FF2B7D" w:rsidRDefault="00FF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1B678" w14:textId="3D765528" w:rsidR="00FF2B7D" w:rsidRPr="00737B5A" w:rsidRDefault="00737B5A" w:rsidP="00737B5A">
    <w:pPr>
      <w:pStyle w:val="Footer"/>
      <w:rPr>
        <w:sz w:val="16"/>
        <w:szCs w:val="16"/>
      </w:rPr>
    </w:pPr>
    <w:r w:rsidRPr="00737B5A">
      <w:rPr>
        <w:sz w:val="16"/>
        <w:szCs w:val="16"/>
      </w:rPr>
      <w:fldChar w:fldCharType="begin"/>
    </w:r>
    <w:r w:rsidRPr="00737B5A">
      <w:rPr>
        <w:sz w:val="16"/>
        <w:szCs w:val="16"/>
      </w:rPr>
      <w:instrText xml:space="preserve"> FILENAME \p \* MERGEFORMAT </w:instrText>
    </w:r>
    <w:r w:rsidRPr="00737B5A">
      <w:rPr>
        <w:sz w:val="16"/>
        <w:szCs w:val="16"/>
      </w:rPr>
      <w:fldChar w:fldCharType="separate"/>
    </w:r>
    <w:r w:rsidR="00914145">
      <w:rPr>
        <w:noProof/>
        <w:sz w:val="16"/>
        <w:szCs w:val="16"/>
      </w:rPr>
      <w:t>G:\BUDGET\2023-2024\08-Notices &amp; Communications\City Notice of Meeting May 17-19.docx</w:t>
    </w:r>
    <w:r w:rsidRPr="00737B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17D09" w14:textId="77777777" w:rsidR="00FF2B7D" w:rsidRDefault="00FF2B7D">
      <w:r>
        <w:separator/>
      </w:r>
    </w:p>
  </w:footnote>
  <w:footnote w:type="continuationSeparator" w:id="0">
    <w:p w14:paraId="2D2D26FF" w14:textId="77777777" w:rsidR="00FF2B7D" w:rsidRDefault="00FF2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81"/>
    <w:rsid w:val="00007BD5"/>
    <w:rsid w:val="00017E50"/>
    <w:rsid w:val="000734D0"/>
    <w:rsid w:val="00077A82"/>
    <w:rsid w:val="000A169A"/>
    <w:rsid w:val="00101AF1"/>
    <w:rsid w:val="00116706"/>
    <w:rsid w:val="001B2C4A"/>
    <w:rsid w:val="001C6681"/>
    <w:rsid w:val="001D4E9F"/>
    <w:rsid w:val="0020757D"/>
    <w:rsid w:val="00211395"/>
    <w:rsid w:val="002147EE"/>
    <w:rsid w:val="0026050F"/>
    <w:rsid w:val="00272306"/>
    <w:rsid w:val="00284146"/>
    <w:rsid w:val="00297A8F"/>
    <w:rsid w:val="002C1D0D"/>
    <w:rsid w:val="002E21B8"/>
    <w:rsid w:val="0030212A"/>
    <w:rsid w:val="00314B5B"/>
    <w:rsid w:val="00344B5F"/>
    <w:rsid w:val="003532B0"/>
    <w:rsid w:val="00387C2D"/>
    <w:rsid w:val="00395F01"/>
    <w:rsid w:val="003A5144"/>
    <w:rsid w:val="003B6A8B"/>
    <w:rsid w:val="00430BF4"/>
    <w:rsid w:val="00453B14"/>
    <w:rsid w:val="0048446C"/>
    <w:rsid w:val="004A47A4"/>
    <w:rsid w:val="004C475C"/>
    <w:rsid w:val="00502B5F"/>
    <w:rsid w:val="005E3AE6"/>
    <w:rsid w:val="00641902"/>
    <w:rsid w:val="0065085C"/>
    <w:rsid w:val="0066366F"/>
    <w:rsid w:val="00737B5A"/>
    <w:rsid w:val="00753B05"/>
    <w:rsid w:val="00771D88"/>
    <w:rsid w:val="00800B00"/>
    <w:rsid w:val="00851BA9"/>
    <w:rsid w:val="00890390"/>
    <w:rsid w:val="00897267"/>
    <w:rsid w:val="008A39F7"/>
    <w:rsid w:val="008A7210"/>
    <w:rsid w:val="00914145"/>
    <w:rsid w:val="00982458"/>
    <w:rsid w:val="00995A33"/>
    <w:rsid w:val="009A050C"/>
    <w:rsid w:val="009B24DF"/>
    <w:rsid w:val="009B728B"/>
    <w:rsid w:val="009D5F97"/>
    <w:rsid w:val="009F3BEA"/>
    <w:rsid w:val="00A01376"/>
    <w:rsid w:val="00A42EAB"/>
    <w:rsid w:val="00A53D60"/>
    <w:rsid w:val="00A760D0"/>
    <w:rsid w:val="00AB17C3"/>
    <w:rsid w:val="00B003CE"/>
    <w:rsid w:val="00B176CD"/>
    <w:rsid w:val="00B2397F"/>
    <w:rsid w:val="00B83DDB"/>
    <w:rsid w:val="00BC78FC"/>
    <w:rsid w:val="00BC7BCA"/>
    <w:rsid w:val="00BF13B6"/>
    <w:rsid w:val="00C42F2E"/>
    <w:rsid w:val="00CB516A"/>
    <w:rsid w:val="00D573C7"/>
    <w:rsid w:val="00D65D8D"/>
    <w:rsid w:val="00DC6EC1"/>
    <w:rsid w:val="00DD4116"/>
    <w:rsid w:val="00DE2C47"/>
    <w:rsid w:val="00E148B0"/>
    <w:rsid w:val="00E35305"/>
    <w:rsid w:val="00E8693A"/>
    <w:rsid w:val="00EA1733"/>
    <w:rsid w:val="00EE1074"/>
    <w:rsid w:val="00EE5CC1"/>
    <w:rsid w:val="00F315EF"/>
    <w:rsid w:val="00F50938"/>
    <w:rsid w:val="00F56628"/>
    <w:rsid w:val="00F82811"/>
    <w:rsid w:val="00FA050E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E1FB7A"/>
  <w15:docId w15:val="{CD3E8967-6EA0-4C25-BEA7-ABEDDE8E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66F"/>
    <w:rPr>
      <w:spacing w:val="20"/>
      <w:sz w:val="24"/>
    </w:rPr>
  </w:style>
  <w:style w:type="paragraph" w:styleId="Heading1">
    <w:name w:val="heading 1"/>
    <w:basedOn w:val="Normal"/>
    <w:next w:val="Normal"/>
    <w:qFormat/>
    <w:rsid w:val="0066366F"/>
    <w:pPr>
      <w:keepNext/>
      <w:ind w:left="630" w:firstLine="810"/>
      <w:jc w:val="right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66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6366F"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rsid w:val="0066366F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66366F"/>
    <w:pPr>
      <w:ind w:left="630" w:firstLine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66366F"/>
    <w:pPr>
      <w:ind w:left="630" w:firstLine="81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2147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2B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17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minnvilleoreg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cminnvilleoregon.gov/finance/webform/budget-public-com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minnvilleoregon.go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BUDGET COMMITTEE MEETING</vt:lpstr>
    </vt:vector>
  </TitlesOfParts>
  <Company>The City of McMinnville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BUDGET COMMITTEE MEETING</dc:title>
  <dc:creator>McMinnville Police Department</dc:creator>
  <cp:lastModifiedBy>Crystal Wooldridge</cp:lastModifiedBy>
  <cp:revision>3</cp:revision>
  <cp:lastPrinted>2015-04-16T21:29:00Z</cp:lastPrinted>
  <dcterms:created xsi:type="dcterms:W3CDTF">2024-04-19T16:40:00Z</dcterms:created>
  <dcterms:modified xsi:type="dcterms:W3CDTF">2024-04-19T16:48:00Z</dcterms:modified>
</cp:coreProperties>
</file>